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CA5A" w14:textId="3CC069B5" w:rsidR="00E323DC" w:rsidRPr="0031192F" w:rsidRDefault="68910E14" w:rsidP="267123ED">
      <w:pPr>
        <w:spacing w:after="0" w:line="276" w:lineRule="auto"/>
        <w:ind w:left="4961"/>
        <w:rPr>
          <w:rFonts w:ascii="Arial" w:hAnsi="Arial" w:cs="Arial"/>
          <w:sz w:val="24"/>
          <w:szCs w:val="24"/>
        </w:rPr>
      </w:pPr>
      <w:r w:rsidRPr="267123ED">
        <w:rPr>
          <w:rFonts w:ascii="Arial" w:hAnsi="Arial" w:cs="Arial"/>
          <w:sz w:val="24"/>
          <w:szCs w:val="24"/>
        </w:rPr>
        <w:t xml:space="preserve">Załącznik nr </w:t>
      </w:r>
      <w:r w:rsidR="584E1C3C" w:rsidRPr="267123ED">
        <w:rPr>
          <w:rFonts w:ascii="Arial" w:hAnsi="Arial" w:cs="Arial"/>
          <w:sz w:val="24"/>
          <w:szCs w:val="24"/>
        </w:rPr>
        <w:t>3</w:t>
      </w:r>
    </w:p>
    <w:p w14:paraId="4172AF59" w14:textId="09C5E75E" w:rsidR="00E323DC" w:rsidRPr="0031192F" w:rsidRDefault="68910E14" w:rsidP="267123ED">
      <w:pPr>
        <w:spacing w:after="0" w:line="276" w:lineRule="auto"/>
        <w:ind w:left="4961"/>
        <w:rPr>
          <w:rFonts w:ascii="Arial" w:hAnsi="Arial" w:cs="Arial"/>
          <w:sz w:val="24"/>
          <w:szCs w:val="24"/>
        </w:rPr>
      </w:pPr>
      <w:r w:rsidRPr="267123ED">
        <w:rPr>
          <w:rFonts w:ascii="Arial" w:hAnsi="Arial" w:cs="Arial"/>
          <w:sz w:val="24"/>
          <w:szCs w:val="24"/>
        </w:rPr>
        <w:t>do ogłoszenia o otwartym konkursie ofert</w:t>
      </w:r>
    </w:p>
    <w:p w14:paraId="05A3D737" w14:textId="77777777" w:rsidR="00E323DC" w:rsidRPr="0031192F" w:rsidRDefault="00E323DC" w:rsidP="267123ED">
      <w:pPr>
        <w:spacing w:after="0" w:line="276" w:lineRule="auto"/>
        <w:ind w:left="4962"/>
        <w:rPr>
          <w:rFonts w:ascii="Arial" w:hAnsi="Arial" w:cs="Arial"/>
          <w:sz w:val="24"/>
          <w:szCs w:val="24"/>
        </w:rPr>
      </w:pPr>
    </w:p>
    <w:p w14:paraId="58E78CCB" w14:textId="791E31D6" w:rsidR="00E323DC" w:rsidRPr="0031192F" w:rsidRDefault="68910E14" w:rsidP="267123E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267123ED">
        <w:rPr>
          <w:rFonts w:ascii="Arial" w:eastAsia="Calibri" w:hAnsi="Arial" w:cs="Arial"/>
          <w:b/>
          <w:bCs/>
          <w:sz w:val="24"/>
          <w:szCs w:val="24"/>
        </w:rPr>
        <w:t>Opis sposobu zapewnienia dostępności dla osób ze szczególnymi potrzebami</w:t>
      </w:r>
    </w:p>
    <w:p w14:paraId="124CAF62" w14:textId="77777777" w:rsidR="00EC373E" w:rsidRPr="0031192F" w:rsidRDefault="00EC373E" w:rsidP="267123ED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00C0E02" w14:textId="767FF544" w:rsidR="00E323DC" w:rsidRPr="0031192F" w:rsidRDefault="68910E14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Obowiązkiem każdej organizacji realizującej zadanie publiczne jest zapewnienie dostępności osobom ze szczególnymi potrzebami. Dostępność musi być zapewniona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co najmniej w minimalnym wymiarze, o którym mowa w art. 6 ustawy z dnia 19 lipca 2019</w:t>
      </w:r>
      <w:r w:rsidR="003A3D7D">
        <w:rPr>
          <w:rFonts w:ascii="Arial" w:eastAsia="Calibri" w:hAnsi="Arial" w:cs="Arial"/>
          <w:sz w:val="24"/>
          <w:szCs w:val="24"/>
        </w:rPr>
        <w:t xml:space="preserve"> r. </w:t>
      </w:r>
      <w:r w:rsidRPr="267123ED">
        <w:rPr>
          <w:rFonts w:ascii="Arial" w:eastAsia="Calibri" w:hAnsi="Arial" w:cs="Arial"/>
          <w:sz w:val="24"/>
          <w:szCs w:val="24"/>
        </w:rPr>
        <w:t>o zapewnieniu dostępności osobom ze szczególnymi potrzebami.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W indywidualnym przypadku, jeśli organizacja nie jest w stanie, w szczególności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ze względów technicznych lub prawnych, zapewnić dostępności osobie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ze szczególnymi potrzebami w zakresie, o którym mowa w art. 6 ustawy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 xml:space="preserve">o dostępności, podmiot ten jest obowiązany zapewnić takiej osobie dostęp </w:t>
      </w:r>
    </w:p>
    <w:p w14:paraId="59823645" w14:textId="2FB2D2DD" w:rsidR="00E323DC" w:rsidRPr="0031192F" w:rsidRDefault="003A3D7D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68910E14" w:rsidRPr="267123ED">
        <w:rPr>
          <w:rFonts w:ascii="Arial" w:eastAsia="Calibri" w:hAnsi="Arial" w:cs="Arial"/>
          <w:sz w:val="24"/>
          <w:szCs w:val="24"/>
        </w:rPr>
        <w:t>lternatywny.</w:t>
      </w:r>
    </w:p>
    <w:p w14:paraId="48CB1024" w14:textId="28D765C6" w:rsidR="267123ED" w:rsidRDefault="267123ED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C9DEE02" w14:textId="56D3FD38" w:rsidR="00E323DC" w:rsidRPr="0031192F" w:rsidRDefault="68910E14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Prosimy o opisanie, w jaki sposób zostanie zapewniona dostępność dla osób</w:t>
      </w:r>
      <w:r w:rsidR="739E28D2" w:rsidRPr="267123ED">
        <w:rPr>
          <w:rFonts w:ascii="Arial" w:eastAsia="Calibri" w:hAnsi="Arial" w:cs="Arial"/>
          <w:sz w:val="24"/>
          <w:szCs w:val="24"/>
        </w:rPr>
        <w:t xml:space="preserve"> ze szczególnymi </w:t>
      </w:r>
      <w:r w:rsidRPr="267123ED">
        <w:rPr>
          <w:rFonts w:ascii="Arial" w:eastAsia="Calibri" w:hAnsi="Arial" w:cs="Arial"/>
          <w:sz w:val="24"/>
          <w:szCs w:val="24"/>
        </w:rPr>
        <w:t>potrzebami lub ewentualnie dostęp alternatywny.</w:t>
      </w:r>
    </w:p>
    <w:p w14:paraId="76B5D7FD" w14:textId="77777777" w:rsidR="00E323DC" w:rsidRPr="0031192F" w:rsidRDefault="00E323DC" w:rsidP="267123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419092" w14:textId="333EE492" w:rsidR="00E323DC" w:rsidRPr="0031192F" w:rsidRDefault="00E323DC" w:rsidP="267123ED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E323DC" w:rsidRPr="0031192F" w:rsidSect="005329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8AED" w14:textId="77777777" w:rsidR="0093640D" w:rsidRDefault="0093640D">
      <w:pPr>
        <w:spacing w:after="0" w:line="240" w:lineRule="auto"/>
      </w:pPr>
      <w:r>
        <w:separator/>
      </w:r>
    </w:p>
  </w:endnote>
  <w:endnote w:type="continuationSeparator" w:id="0">
    <w:p w14:paraId="41A4A141" w14:textId="77777777" w:rsidR="0093640D" w:rsidRDefault="0093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566DDE" w:rsidRDefault="00566DDE">
    <w:pPr>
      <w:pStyle w:val="Stopka"/>
      <w:jc w:val="right"/>
    </w:pPr>
  </w:p>
  <w:p w14:paraId="3207D30D" w14:textId="77777777" w:rsidR="00566DDE" w:rsidRDefault="0056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1BF2" w14:textId="77777777" w:rsidR="0093640D" w:rsidRDefault="0093640D">
      <w:pPr>
        <w:spacing w:after="0" w:line="240" w:lineRule="auto"/>
      </w:pPr>
      <w:r>
        <w:separator/>
      </w:r>
    </w:p>
  </w:footnote>
  <w:footnote w:type="continuationSeparator" w:id="0">
    <w:p w14:paraId="3735069B" w14:textId="77777777" w:rsidR="0093640D" w:rsidRDefault="0093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3566728">
    <w:abstractNumId w:val="20"/>
  </w:num>
  <w:num w:numId="2" w16cid:durableId="156464038">
    <w:abstractNumId w:val="14"/>
  </w:num>
  <w:num w:numId="3" w16cid:durableId="1108236123">
    <w:abstractNumId w:val="24"/>
  </w:num>
  <w:num w:numId="4" w16cid:durableId="137458595">
    <w:abstractNumId w:val="22"/>
  </w:num>
  <w:num w:numId="5" w16cid:durableId="142964082">
    <w:abstractNumId w:val="12"/>
  </w:num>
  <w:num w:numId="6" w16cid:durableId="339503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377373">
    <w:abstractNumId w:val="23"/>
  </w:num>
  <w:num w:numId="8" w16cid:durableId="6450105">
    <w:abstractNumId w:val="31"/>
  </w:num>
  <w:num w:numId="9" w16cid:durableId="502741489">
    <w:abstractNumId w:val="9"/>
  </w:num>
  <w:num w:numId="10" w16cid:durableId="2034989042">
    <w:abstractNumId w:val="33"/>
  </w:num>
  <w:num w:numId="11" w16cid:durableId="666325634">
    <w:abstractNumId w:val="5"/>
  </w:num>
  <w:num w:numId="12" w16cid:durableId="1232278777">
    <w:abstractNumId w:val="40"/>
  </w:num>
  <w:num w:numId="13" w16cid:durableId="1968850571">
    <w:abstractNumId w:val="11"/>
  </w:num>
  <w:num w:numId="14" w16cid:durableId="161093133">
    <w:abstractNumId w:val="17"/>
  </w:num>
  <w:num w:numId="15" w16cid:durableId="1076824316">
    <w:abstractNumId w:val="34"/>
  </w:num>
  <w:num w:numId="16" w16cid:durableId="293829478">
    <w:abstractNumId w:val="27"/>
  </w:num>
  <w:num w:numId="17" w16cid:durableId="1522091885">
    <w:abstractNumId w:val="2"/>
  </w:num>
  <w:num w:numId="18" w16cid:durableId="1990595042">
    <w:abstractNumId w:val="35"/>
  </w:num>
  <w:num w:numId="19" w16cid:durableId="1343050024">
    <w:abstractNumId w:val="39"/>
  </w:num>
  <w:num w:numId="20" w16cid:durableId="1458062406">
    <w:abstractNumId w:val="13"/>
  </w:num>
  <w:num w:numId="21" w16cid:durableId="401877863">
    <w:abstractNumId w:val="15"/>
  </w:num>
  <w:num w:numId="22" w16cid:durableId="184174325">
    <w:abstractNumId w:val="26"/>
  </w:num>
  <w:num w:numId="23" w16cid:durableId="944771635">
    <w:abstractNumId w:val="10"/>
  </w:num>
  <w:num w:numId="24" w16cid:durableId="2046248593">
    <w:abstractNumId w:val="43"/>
  </w:num>
  <w:num w:numId="25" w16cid:durableId="881209136">
    <w:abstractNumId w:val="8"/>
  </w:num>
  <w:num w:numId="26" w16cid:durableId="549345450">
    <w:abstractNumId w:val="29"/>
  </w:num>
  <w:num w:numId="27" w16cid:durableId="946473123">
    <w:abstractNumId w:val="4"/>
  </w:num>
  <w:num w:numId="28" w16cid:durableId="50079313">
    <w:abstractNumId w:val="0"/>
  </w:num>
  <w:num w:numId="29" w16cid:durableId="1018581480">
    <w:abstractNumId w:val="25"/>
  </w:num>
  <w:num w:numId="30" w16cid:durableId="1283074156">
    <w:abstractNumId w:val="28"/>
  </w:num>
  <w:num w:numId="31" w16cid:durableId="622808521">
    <w:abstractNumId w:val="37"/>
  </w:num>
  <w:num w:numId="32" w16cid:durableId="1454327722">
    <w:abstractNumId w:val="38"/>
  </w:num>
  <w:num w:numId="33" w16cid:durableId="1079712718">
    <w:abstractNumId w:val="19"/>
  </w:num>
  <w:num w:numId="34" w16cid:durableId="1737170174">
    <w:abstractNumId w:val="36"/>
  </w:num>
  <w:num w:numId="35" w16cid:durableId="266810293">
    <w:abstractNumId w:val="18"/>
  </w:num>
  <w:num w:numId="36" w16cid:durableId="1981299320">
    <w:abstractNumId w:val="32"/>
  </w:num>
  <w:num w:numId="37" w16cid:durableId="2063669168">
    <w:abstractNumId w:val="30"/>
  </w:num>
  <w:num w:numId="38" w16cid:durableId="912852987">
    <w:abstractNumId w:val="3"/>
  </w:num>
  <w:num w:numId="39" w16cid:durableId="110707730">
    <w:abstractNumId w:val="21"/>
  </w:num>
  <w:num w:numId="40" w16cid:durableId="1936202781">
    <w:abstractNumId w:val="41"/>
  </w:num>
  <w:num w:numId="41" w16cid:durableId="1859998038">
    <w:abstractNumId w:val="6"/>
  </w:num>
  <w:num w:numId="42" w16cid:durableId="1221594012">
    <w:abstractNumId w:val="16"/>
  </w:num>
  <w:num w:numId="43" w16cid:durableId="473912256">
    <w:abstractNumId w:val="7"/>
  </w:num>
  <w:num w:numId="44" w16cid:durableId="832374015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3EB9"/>
    <w:rsid w:val="00015792"/>
    <w:rsid w:val="00020AAB"/>
    <w:rsid w:val="000221D0"/>
    <w:rsid w:val="000277CD"/>
    <w:rsid w:val="000327E0"/>
    <w:rsid w:val="000330F6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204CE5"/>
    <w:rsid w:val="002109C8"/>
    <w:rsid w:val="00216AD8"/>
    <w:rsid w:val="00220413"/>
    <w:rsid w:val="002323AC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29BA"/>
    <w:rsid w:val="002A71D2"/>
    <w:rsid w:val="002B3C09"/>
    <w:rsid w:val="002B65E0"/>
    <w:rsid w:val="002C54C3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599A"/>
    <w:rsid w:val="003513B1"/>
    <w:rsid w:val="00351D54"/>
    <w:rsid w:val="00361470"/>
    <w:rsid w:val="003642AD"/>
    <w:rsid w:val="00384963"/>
    <w:rsid w:val="00395BF6"/>
    <w:rsid w:val="003A3D7D"/>
    <w:rsid w:val="003A7AA2"/>
    <w:rsid w:val="003A7BC8"/>
    <w:rsid w:val="003B21D2"/>
    <w:rsid w:val="003B4844"/>
    <w:rsid w:val="003B4FD0"/>
    <w:rsid w:val="003B5738"/>
    <w:rsid w:val="003B696A"/>
    <w:rsid w:val="003C21AB"/>
    <w:rsid w:val="003D3F0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9FA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84809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5A66"/>
    <w:rsid w:val="00786AD9"/>
    <w:rsid w:val="00791331"/>
    <w:rsid w:val="00791FF4"/>
    <w:rsid w:val="00793FD6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801E79"/>
    <w:rsid w:val="00802C6F"/>
    <w:rsid w:val="0081448E"/>
    <w:rsid w:val="00816357"/>
    <w:rsid w:val="0082267D"/>
    <w:rsid w:val="00827036"/>
    <w:rsid w:val="0083006C"/>
    <w:rsid w:val="00830F68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77F1"/>
    <w:rsid w:val="008F3EC1"/>
    <w:rsid w:val="008F645A"/>
    <w:rsid w:val="00910988"/>
    <w:rsid w:val="00912CD8"/>
    <w:rsid w:val="0091457A"/>
    <w:rsid w:val="00923468"/>
    <w:rsid w:val="009266C9"/>
    <w:rsid w:val="00926999"/>
    <w:rsid w:val="0092745F"/>
    <w:rsid w:val="0093494B"/>
    <w:rsid w:val="00934DDE"/>
    <w:rsid w:val="0093536D"/>
    <w:rsid w:val="0093640D"/>
    <w:rsid w:val="00937F26"/>
    <w:rsid w:val="0095544E"/>
    <w:rsid w:val="00955712"/>
    <w:rsid w:val="00962BAA"/>
    <w:rsid w:val="00962D3A"/>
    <w:rsid w:val="00967431"/>
    <w:rsid w:val="009700C1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A02511"/>
    <w:rsid w:val="00A02FA4"/>
    <w:rsid w:val="00A03A19"/>
    <w:rsid w:val="00A10EB6"/>
    <w:rsid w:val="00A146D2"/>
    <w:rsid w:val="00A20F84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90BE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253CC"/>
    <w:rsid w:val="00D3496B"/>
    <w:rsid w:val="00D444D7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2668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3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Bęben Magdalena</cp:lastModifiedBy>
  <cp:revision>2</cp:revision>
  <cp:lastPrinted>2024-12-20T09:54:00Z</cp:lastPrinted>
  <dcterms:created xsi:type="dcterms:W3CDTF">2024-12-30T09:40:00Z</dcterms:created>
  <dcterms:modified xsi:type="dcterms:W3CDTF">2024-12-30T09:40:00Z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